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As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every one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know that Infosys contains two rounds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i.e</w:t>
      </w:r>
      <w:proofErr w:type="spellEnd"/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1) Written test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2) HR round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b/>
          <w:bCs/>
          <w:color w:val="252525"/>
          <w:sz w:val="20"/>
          <w:lang w:eastAsia="en-IN"/>
        </w:rPr>
        <w:t>Written test: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              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The written contains two sections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i.e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reasoning and </w:t>
      </w:r>
      <w:proofErr w:type="spellStart"/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english</w:t>
      </w:r>
      <w:proofErr w:type="spellEnd"/>
      <w:proofErr w:type="gram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, reasoning is very easy, they will give 30 questions in 40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mins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, one can easily do 25 questions if they has regular practice, the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cutt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off for reasoning is around 18 to 20,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i.e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60 to 65 %.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Friends my suggestion is you first concentrate on the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cutt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off marks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i.e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, our target is to do 18 questions in 40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mins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which was very easy, then go for single option we can clear easily the reasoning.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Next was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english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which was very tough, they will give 30 questions in 30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mins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, in which two large passages are given which takes more time, but good news is that the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cutt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off is 50 to 55 %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i.e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12 to 14, my suggestion is first concentrate on passage, we can get easily 10 marks there and</w:t>
      </w:r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  put</w:t>
      </w:r>
      <w:proofErr w:type="gram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one option remaining and we can clear  easily.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b/>
          <w:bCs/>
          <w:color w:val="252525"/>
          <w:sz w:val="20"/>
          <w:lang w:eastAsia="en-IN"/>
        </w:rPr>
        <w:t>HR round:</w:t>
      </w: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The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infosys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H.R persons are very cool persons, they are around 50 to 60 years, </w:t>
      </w:r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my</w:t>
      </w:r>
      <w:proofErr w:type="gram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HR Madam was very nice. 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  <w:t>Me: May I come in Madam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HR: Yes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Hemanth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come in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  <w:t>Me: Thank you Madam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HR: Take your seat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Hemanth</w:t>
      </w:r>
      <w:proofErr w:type="spellEnd"/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  <w:t>Me: Thank you.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HR: Give your copy of Resume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  <w:t>Me: Given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HR: What have you done for these 3 months after completing your </w:t>
      </w:r>
      <w:proofErr w:type="spellStart"/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B.Tech</w:t>
      </w:r>
      <w:proofErr w:type="spellEnd"/>
      <w:proofErr w:type="gramEnd"/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  <w:t>Me: I told about my IAF interview process, she impressed by my explanation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HR: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Yur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hobbies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Me: Told, by giving my strengths, she again impressed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HR: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Hemanth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, why are you so fast, </w:t>
      </w:r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do</w:t>
      </w:r>
      <w:proofErr w:type="gram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you want water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  <w:t>Me: Yes Madam.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HR: Being EEE side why you are coming to software side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  <w:t xml:space="preserve">Me: I already prepared for this question, she impressed by my answer, then the whole process turned as two friends talking to one another, I was very happy that I did very well, the HR interview continue for another 10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mins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, with general topics like projects, and our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acheivements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HR: Any questions to ask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hemanth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  <w:t>Me: Yes Madam,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1) What is cloud </w:t>
      </w:r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computing</w:t>
      </w:r>
      <w:proofErr w:type="gramEnd"/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2)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Wheather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we have to go for any courses before training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3) How was my </w:t>
      </w:r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interview</w:t>
      </w:r>
      <w:proofErr w:type="gramEnd"/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lastRenderedPageBreak/>
        <w:br/>
        <w:t xml:space="preserve">HR: Explains clearly for all my questions, and said it was really very nice talking to you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Hemanth</w:t>
      </w:r>
      <w:proofErr w:type="spellEnd"/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Me: Same feeling Madam.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After HR round the Infosys people came and said, the results will be mailed after 3 weeks, on 17th December exactly around 11 am I received a mail from Infosys with a offer letter, at that time I was so happy and my eyes is filled with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with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tears, by the blessings of god and my family and</w:t>
      </w:r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  my</w:t>
      </w:r>
      <w:proofErr w:type="gram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friends and my hard work brings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sucess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for me.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Friends I didn't crack TCS (HR), CTS, L&amp;T, and finally I cracked the Infosys, and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i'm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very happy to be part of Infosys.</w:t>
      </w:r>
      <w:r w:rsidRPr="007970A9">
        <w:rPr>
          <w:rFonts w:ascii="Verdana" w:eastAsia="Times New Roman" w:hAnsi="Verdana" w:cs="Times New Roman"/>
          <w:color w:val="252525"/>
          <w:sz w:val="20"/>
          <w:lang w:eastAsia="en-IN"/>
        </w:rPr>
        <w:t> </w:t>
      </w: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</w: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</w:r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Its</w:t>
      </w:r>
      <w:proofErr w:type="gram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my life and I made it large, finally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Hemanth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 xml:space="preserve"> became an </w:t>
      </w:r>
      <w:proofErr w:type="spell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Infoscion</w:t>
      </w:r>
      <w:proofErr w:type="spellEnd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I hope my experience will give you certain knowledge about Infosys, all the best friends, meet you all in Mysore campus.</w:t>
      </w:r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br/>
        <w:t>Bye</w:t>
      </w:r>
      <w:proofErr w:type="gramStart"/>
      <w:r w:rsidRPr="007970A9">
        <w:rPr>
          <w:rFonts w:ascii="Verdana" w:eastAsia="Times New Roman" w:hAnsi="Verdana" w:cs="Times New Roman"/>
          <w:color w:val="252525"/>
          <w:sz w:val="20"/>
          <w:szCs w:val="20"/>
          <w:lang w:eastAsia="en-IN"/>
        </w:rPr>
        <w:t>..</w:t>
      </w:r>
      <w:proofErr w:type="gramEnd"/>
    </w:p>
    <w:p w:rsidR="007970A9" w:rsidRPr="007970A9" w:rsidRDefault="007970A9" w:rsidP="007970A9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7970A9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</w:t>
      </w:r>
    </w:p>
    <w:p w:rsidR="009412A8" w:rsidRDefault="009412A8"/>
    <w:sectPr w:rsidR="009412A8" w:rsidSect="0094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0A9"/>
    <w:rsid w:val="007970A9"/>
    <w:rsid w:val="0094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70A9"/>
    <w:rPr>
      <w:b/>
      <w:bCs/>
    </w:rPr>
  </w:style>
  <w:style w:type="character" w:customStyle="1" w:styleId="apple-converted-space">
    <w:name w:val="apple-converted-space"/>
    <w:basedOn w:val="DefaultParagraphFont"/>
    <w:rsid w:val="00797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2011-03-17T18:33:00Z</dcterms:created>
  <dcterms:modified xsi:type="dcterms:W3CDTF">2011-03-17T18:34:00Z</dcterms:modified>
</cp:coreProperties>
</file>